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Israeli Natan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KALTURA,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860 BROADWAY,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KALTURA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KLTR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Customer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2,077,566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effectuated pursuant to a Rule 10b5-1 trading plan adopted by the Reporting Person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Zvi Maayan,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Natan Israeli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1545" TargetMode="External"/><Relationship Id="rId14" Type="http://schemas.openxmlformats.org/officeDocument/2006/relationships/hyperlink" Target="http://www.sec.gov/cgi-bin/browse-edgar?action=getcompany&amp;CIK=0001432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2026-06-04T12:52:23Z</dcterms:created>
  <dcterms:modified xsi:type="dcterms:W3CDTF">2026-06-04T12:52:23Z</dcterms:modified>
</cp:coreProperties>
</file>